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B27" w:rsidRPr="00834B27" w:rsidRDefault="00834B27" w:rsidP="00834B27">
      <w:pPr>
        <w:spacing w:line="360" w:lineRule="auto"/>
        <w:ind w:left="360"/>
        <w:jc w:val="both"/>
        <w:rPr>
          <w:rFonts w:ascii="Arial" w:hAnsi="Arial" w:cs="Arial"/>
          <w:sz w:val="16"/>
          <w:szCs w:val="16"/>
        </w:rPr>
      </w:pPr>
      <w:bookmarkStart w:id="0" w:name="_GoBack"/>
      <w:bookmarkEnd w:id="0"/>
      <w:r w:rsidRPr="00834B27">
        <w:rPr>
          <w:rFonts w:ascii="Arial" w:hAnsi="Arial" w:cs="Arial"/>
          <w:sz w:val="16"/>
          <w:szCs w:val="16"/>
        </w:rPr>
        <w:t xml:space="preserve">Con base en el artículo 5 del Código de </w:t>
      </w:r>
      <w:r w:rsidR="00B11357" w:rsidRPr="00834B27">
        <w:rPr>
          <w:rFonts w:ascii="Arial" w:hAnsi="Arial" w:cs="Arial"/>
          <w:sz w:val="16"/>
          <w:szCs w:val="16"/>
        </w:rPr>
        <w:t>Ética</w:t>
      </w:r>
      <w:r w:rsidRPr="00834B27">
        <w:rPr>
          <w:rFonts w:ascii="Arial" w:hAnsi="Arial" w:cs="Arial"/>
          <w:sz w:val="16"/>
          <w:szCs w:val="16"/>
        </w:rPr>
        <w:t xml:space="preserve"> del Odontólogo Colombiano, ley 35/89. Se deja constancia en la historia clínica del hecho de la advertencia del riesgo previsto, incertidumbres y demás circunstancias que puedan comprometer el buen resultado del tratamiento. Lo anterior teniendo en cuenta que el procedimiento o tratamiento Odontológico puede comportar efectos adversos o de carácter imprevisible. El Odontólogo no será responsable por riesgos, reacciones o resultados desfavorables inmediatos o tardíos de imposible o difícil previsión dentro del campo de la práctica Odontológica al prescribir o efectuar un tratamiento o un procedimiento médico.</w:t>
      </w:r>
    </w:p>
    <w:p w:rsidR="00D67A10" w:rsidRPr="00CE1FE9" w:rsidRDefault="00EA2BF4" w:rsidP="00834B27">
      <w:pPr>
        <w:spacing w:line="360" w:lineRule="auto"/>
        <w:ind w:left="360"/>
        <w:jc w:val="both"/>
        <w:rPr>
          <w:rFonts w:ascii="Arial" w:hAnsi="Arial" w:cs="Arial"/>
          <w:sz w:val="16"/>
          <w:szCs w:val="16"/>
        </w:rPr>
      </w:pPr>
      <w:r w:rsidRPr="00CE1FE9">
        <w:rPr>
          <w:rFonts w:ascii="Arial" w:hAnsi="Arial" w:cs="Arial"/>
          <w:b/>
          <w:sz w:val="16"/>
          <w:szCs w:val="16"/>
        </w:rPr>
        <w:t>DECLARACION:</w:t>
      </w:r>
      <w:r w:rsidRPr="00CE1FE9">
        <w:rPr>
          <w:rFonts w:ascii="Arial" w:hAnsi="Arial" w:cs="Arial"/>
          <w:sz w:val="16"/>
          <w:szCs w:val="16"/>
        </w:rPr>
        <w:t xml:space="preserve"> Yo_______________________</w:t>
      </w:r>
      <w:r w:rsidR="00D67A10" w:rsidRPr="00CE1FE9">
        <w:rPr>
          <w:rFonts w:ascii="Arial" w:hAnsi="Arial" w:cs="Arial"/>
          <w:sz w:val="16"/>
          <w:szCs w:val="16"/>
        </w:rPr>
        <w:t>_____________________________</w:t>
      </w:r>
      <w:r w:rsidRPr="00CE1FE9">
        <w:rPr>
          <w:rFonts w:ascii="Arial" w:hAnsi="Arial" w:cs="Arial"/>
          <w:sz w:val="16"/>
          <w:szCs w:val="16"/>
        </w:rPr>
        <w:t xml:space="preserve"> identificado con </w:t>
      </w:r>
      <w:r w:rsidR="00D67A10" w:rsidRPr="00CE1FE9">
        <w:rPr>
          <w:rFonts w:ascii="Arial" w:hAnsi="Arial" w:cs="Arial"/>
          <w:sz w:val="16"/>
          <w:szCs w:val="16"/>
        </w:rPr>
        <w:t>TI __ CC __</w:t>
      </w:r>
      <w:r w:rsidRPr="00CE1FE9">
        <w:rPr>
          <w:rFonts w:ascii="Arial" w:hAnsi="Arial" w:cs="Arial"/>
          <w:sz w:val="16"/>
          <w:szCs w:val="16"/>
        </w:rPr>
        <w:t xml:space="preserve">, </w:t>
      </w:r>
      <w:r w:rsidR="00D67A10" w:rsidRPr="00CE1FE9">
        <w:rPr>
          <w:rFonts w:ascii="Arial" w:hAnsi="Arial" w:cs="Arial"/>
          <w:sz w:val="16"/>
          <w:szCs w:val="16"/>
        </w:rPr>
        <w:t xml:space="preserve">No __________________ de ______________ del programa ________________________________ </w:t>
      </w:r>
      <w:r w:rsidRPr="00CE1FE9">
        <w:rPr>
          <w:rFonts w:ascii="Arial" w:hAnsi="Arial" w:cs="Arial"/>
          <w:sz w:val="16"/>
          <w:szCs w:val="16"/>
        </w:rPr>
        <w:t>autorizo al Dr</w:t>
      </w:r>
      <w:r w:rsidR="005075BF">
        <w:rPr>
          <w:rFonts w:ascii="Arial" w:hAnsi="Arial" w:cs="Arial"/>
          <w:sz w:val="16"/>
          <w:szCs w:val="16"/>
        </w:rPr>
        <w:t>.</w:t>
      </w:r>
      <w:r w:rsidRPr="00CE1FE9">
        <w:rPr>
          <w:rFonts w:ascii="Arial" w:hAnsi="Arial" w:cs="Arial"/>
          <w:sz w:val="16"/>
          <w:szCs w:val="16"/>
        </w:rPr>
        <w:t xml:space="preserve"> (a)___________________________________________, y al personal auxiliar a realizar el tratamiento Odontológico, para que se me realice</w:t>
      </w:r>
      <w:r w:rsidR="00D67A10" w:rsidRPr="00CE1FE9">
        <w:rPr>
          <w:rFonts w:ascii="Arial" w:hAnsi="Arial" w:cs="Arial"/>
          <w:sz w:val="16"/>
          <w:szCs w:val="16"/>
        </w:rPr>
        <w:t>n</w:t>
      </w:r>
      <w:r w:rsidRPr="00CE1FE9">
        <w:rPr>
          <w:rFonts w:ascii="Arial" w:hAnsi="Arial" w:cs="Arial"/>
          <w:sz w:val="16"/>
          <w:szCs w:val="16"/>
        </w:rPr>
        <w:t xml:space="preserve"> los procedimientos odontológicos necesarios de acuerdo al diagnostico clínico:________________</w:t>
      </w:r>
      <w:r w:rsidR="00D67A10" w:rsidRPr="00CE1FE9">
        <w:rPr>
          <w:rFonts w:ascii="Arial" w:hAnsi="Arial" w:cs="Arial"/>
          <w:sz w:val="16"/>
          <w:szCs w:val="16"/>
        </w:rPr>
        <w:t>_______________</w:t>
      </w:r>
      <w:r w:rsidRPr="00CE1FE9">
        <w:rPr>
          <w:rFonts w:ascii="Arial" w:hAnsi="Arial" w:cs="Arial"/>
          <w:b/>
          <w:sz w:val="16"/>
          <w:szCs w:val="16"/>
        </w:rPr>
        <w:t>_______________________________________________________________________________________________________</w:t>
      </w:r>
      <w:r w:rsidR="00CE1FE9">
        <w:rPr>
          <w:rFonts w:ascii="Arial" w:hAnsi="Arial" w:cs="Arial"/>
          <w:b/>
          <w:sz w:val="16"/>
          <w:szCs w:val="16"/>
        </w:rPr>
        <w:t>_________________________</w:t>
      </w:r>
      <w:r w:rsidR="00D67A10" w:rsidRPr="00CE1FE9">
        <w:rPr>
          <w:rFonts w:ascii="Arial" w:hAnsi="Arial" w:cs="Arial"/>
          <w:sz w:val="16"/>
          <w:szCs w:val="16"/>
        </w:rPr>
        <w:t>_______________________________________________________________________</w:t>
      </w:r>
      <w:r w:rsidR="00CE1FE9">
        <w:rPr>
          <w:rFonts w:ascii="Arial" w:hAnsi="Arial" w:cs="Arial"/>
          <w:sz w:val="16"/>
          <w:szCs w:val="16"/>
        </w:rPr>
        <w:t>________</w:t>
      </w:r>
    </w:p>
    <w:p w:rsidR="00476381" w:rsidRPr="00834B27" w:rsidRDefault="00D67A10" w:rsidP="00834B27">
      <w:pPr>
        <w:spacing w:line="276" w:lineRule="auto"/>
        <w:ind w:firstLine="360"/>
        <w:rPr>
          <w:rFonts w:ascii="Arial" w:hAnsi="Arial" w:cs="Arial"/>
          <w:b/>
          <w:sz w:val="16"/>
          <w:szCs w:val="16"/>
        </w:rPr>
      </w:pPr>
      <w:r w:rsidRPr="00834B27">
        <w:rPr>
          <w:rFonts w:ascii="Arial" w:hAnsi="Arial" w:cs="Arial"/>
          <w:b/>
          <w:sz w:val="16"/>
          <w:szCs w:val="16"/>
        </w:rPr>
        <w:t>PROCEDIMIENTOS A REALIZAR:</w:t>
      </w:r>
      <w:r w:rsidRPr="00834B27">
        <w:rPr>
          <w:rFonts w:ascii="Arial" w:hAnsi="Arial" w:cs="Arial"/>
          <w:b/>
          <w:sz w:val="16"/>
          <w:szCs w:val="16"/>
        </w:rPr>
        <w:tab/>
      </w:r>
    </w:p>
    <w:p w:rsidR="00D67A10" w:rsidRPr="00CE1FE9" w:rsidRDefault="00D67A10" w:rsidP="00834B27">
      <w:pPr>
        <w:pStyle w:val="Prrafodelista"/>
        <w:numPr>
          <w:ilvl w:val="0"/>
          <w:numId w:val="1"/>
        </w:numPr>
        <w:spacing w:line="276" w:lineRule="auto"/>
        <w:jc w:val="both"/>
        <w:rPr>
          <w:rFonts w:ascii="Arial" w:hAnsi="Arial" w:cs="Arial"/>
          <w:sz w:val="16"/>
          <w:szCs w:val="16"/>
        </w:rPr>
      </w:pPr>
      <w:r w:rsidRPr="00CE1FE9">
        <w:rPr>
          <w:rFonts w:ascii="Arial" w:hAnsi="Arial" w:cs="Arial"/>
          <w:sz w:val="16"/>
          <w:szCs w:val="16"/>
        </w:rPr>
        <w:t xml:space="preserve">___ </w:t>
      </w:r>
      <w:r w:rsidRPr="00CE1FE9">
        <w:rPr>
          <w:rFonts w:ascii="Arial" w:hAnsi="Arial" w:cs="Arial"/>
          <w:b/>
          <w:sz w:val="16"/>
          <w:szCs w:val="16"/>
        </w:rPr>
        <w:t>HIGIENE ORAL:</w:t>
      </w:r>
      <w:r w:rsidRPr="00CE1FE9">
        <w:rPr>
          <w:rFonts w:ascii="Arial" w:hAnsi="Arial" w:cs="Arial"/>
          <w:sz w:val="16"/>
          <w:szCs w:val="16"/>
        </w:rPr>
        <w:t xml:space="preserve"> Riesgos: ninguno basado en la evidencia.</w:t>
      </w:r>
    </w:p>
    <w:p w:rsidR="00D67A10" w:rsidRPr="00CE1FE9" w:rsidRDefault="00D67A10" w:rsidP="00834B27">
      <w:pPr>
        <w:pStyle w:val="Prrafodelista"/>
        <w:spacing w:line="276" w:lineRule="auto"/>
        <w:rPr>
          <w:rFonts w:ascii="Arial" w:hAnsi="Arial" w:cs="Arial"/>
          <w:sz w:val="16"/>
          <w:szCs w:val="16"/>
        </w:rPr>
      </w:pPr>
    </w:p>
    <w:p w:rsidR="00D67A10" w:rsidRPr="00CE1FE9" w:rsidRDefault="00D67A10" w:rsidP="00834B27">
      <w:pPr>
        <w:pStyle w:val="Prrafodelista"/>
        <w:spacing w:line="276" w:lineRule="auto"/>
        <w:jc w:val="both"/>
        <w:rPr>
          <w:rFonts w:ascii="Arial" w:hAnsi="Arial" w:cs="Arial"/>
          <w:sz w:val="16"/>
          <w:szCs w:val="16"/>
        </w:rPr>
      </w:pPr>
      <w:r w:rsidRPr="00CE1FE9">
        <w:rPr>
          <w:rFonts w:ascii="Arial" w:hAnsi="Arial" w:cs="Arial"/>
          <w:sz w:val="16"/>
          <w:szCs w:val="16"/>
        </w:rPr>
        <w:t xml:space="preserve">___ </w:t>
      </w:r>
      <w:r w:rsidRPr="00CE1FE9">
        <w:rPr>
          <w:rFonts w:ascii="Arial" w:hAnsi="Arial" w:cs="Arial"/>
          <w:b/>
          <w:sz w:val="16"/>
          <w:szCs w:val="16"/>
        </w:rPr>
        <w:t>FLUORIZACIÓN:</w:t>
      </w:r>
      <w:r w:rsidRPr="00CE1FE9">
        <w:rPr>
          <w:rFonts w:ascii="Arial" w:hAnsi="Arial" w:cs="Arial"/>
          <w:sz w:val="16"/>
          <w:szCs w:val="16"/>
        </w:rPr>
        <w:t xml:space="preserve"> Riesgos: es una sustancia altamente tóxica al ser ingerida.</w:t>
      </w:r>
    </w:p>
    <w:p w:rsidR="00D67A10" w:rsidRPr="00CE1FE9" w:rsidRDefault="00D67A10" w:rsidP="00834B27">
      <w:pPr>
        <w:pStyle w:val="Prrafodelista"/>
        <w:spacing w:line="276" w:lineRule="auto"/>
        <w:rPr>
          <w:rFonts w:ascii="Arial" w:hAnsi="Arial" w:cs="Arial"/>
          <w:sz w:val="16"/>
          <w:szCs w:val="16"/>
        </w:rPr>
      </w:pPr>
    </w:p>
    <w:p w:rsidR="00D67A10" w:rsidRDefault="00D67A10" w:rsidP="00834B27">
      <w:pPr>
        <w:pStyle w:val="Prrafodelista"/>
        <w:spacing w:line="276" w:lineRule="auto"/>
        <w:jc w:val="both"/>
        <w:rPr>
          <w:rFonts w:ascii="Arial" w:hAnsi="Arial" w:cs="Arial"/>
          <w:sz w:val="16"/>
          <w:szCs w:val="16"/>
        </w:rPr>
      </w:pPr>
      <w:r w:rsidRPr="00CE1FE9">
        <w:rPr>
          <w:rFonts w:ascii="Arial" w:hAnsi="Arial" w:cs="Arial"/>
          <w:sz w:val="16"/>
          <w:szCs w:val="16"/>
        </w:rPr>
        <w:t xml:space="preserve">___ </w:t>
      </w:r>
      <w:r w:rsidRPr="00CE1FE9">
        <w:rPr>
          <w:rFonts w:ascii="Arial" w:hAnsi="Arial" w:cs="Arial"/>
          <w:b/>
          <w:sz w:val="16"/>
          <w:szCs w:val="16"/>
        </w:rPr>
        <w:t>SELLANTES:</w:t>
      </w:r>
      <w:r w:rsidRPr="00CE1FE9">
        <w:rPr>
          <w:rFonts w:ascii="Arial" w:hAnsi="Arial" w:cs="Arial"/>
          <w:sz w:val="16"/>
          <w:szCs w:val="16"/>
        </w:rPr>
        <w:t xml:space="preserve"> Riesgos, a) quemaduras en tejidos blandos por los químicos, b) desplazamiento del sellante (caída) que conllevan a caries si no se realiza una buena limpieza.</w:t>
      </w:r>
    </w:p>
    <w:p w:rsidR="00CE1FE9" w:rsidRPr="00CE1FE9" w:rsidRDefault="00CE1FE9" w:rsidP="00834B27">
      <w:pPr>
        <w:pStyle w:val="Prrafodelista"/>
        <w:spacing w:line="276" w:lineRule="auto"/>
        <w:jc w:val="both"/>
        <w:rPr>
          <w:rFonts w:ascii="Arial" w:hAnsi="Arial" w:cs="Arial"/>
          <w:sz w:val="16"/>
          <w:szCs w:val="16"/>
        </w:rPr>
      </w:pPr>
    </w:p>
    <w:p w:rsidR="00D67A10" w:rsidRDefault="00D67A10" w:rsidP="00834B27">
      <w:pPr>
        <w:pStyle w:val="Prrafodelista"/>
        <w:numPr>
          <w:ilvl w:val="0"/>
          <w:numId w:val="1"/>
        </w:numPr>
        <w:spacing w:line="276" w:lineRule="auto"/>
        <w:jc w:val="both"/>
        <w:rPr>
          <w:rFonts w:ascii="Arial" w:hAnsi="Arial" w:cs="Arial"/>
          <w:sz w:val="16"/>
          <w:szCs w:val="16"/>
        </w:rPr>
      </w:pPr>
      <w:r w:rsidRPr="00CE1FE9">
        <w:rPr>
          <w:rFonts w:ascii="Arial" w:hAnsi="Arial" w:cs="Arial"/>
          <w:sz w:val="16"/>
          <w:szCs w:val="16"/>
        </w:rPr>
        <w:t>___</w:t>
      </w:r>
      <w:r w:rsidRPr="00CE1FE9">
        <w:rPr>
          <w:rFonts w:ascii="Arial" w:hAnsi="Arial" w:cs="Arial"/>
          <w:b/>
          <w:sz w:val="16"/>
          <w:szCs w:val="16"/>
        </w:rPr>
        <w:t>ANESTESIA:</w:t>
      </w:r>
      <w:r w:rsidRPr="00CE1FE9">
        <w:rPr>
          <w:rFonts w:ascii="Arial" w:hAnsi="Arial" w:cs="Arial"/>
          <w:sz w:val="16"/>
          <w:szCs w:val="16"/>
        </w:rPr>
        <w:t xml:space="preserve"> Riesgos: a) infección o dolor posterior en el sitio de aplicación, b) laceración de un nervio, vaso sanguíneo u otro tejido blando, c) efectos anestésicos en otros sitios, ejemplo parpados, d) equimosis (morado), e) parestesia temporal, transitoria o definitiva.</w:t>
      </w:r>
    </w:p>
    <w:p w:rsidR="00CE1FE9" w:rsidRPr="00CE1FE9" w:rsidRDefault="00CE1FE9" w:rsidP="00834B27">
      <w:pPr>
        <w:pStyle w:val="Prrafodelista"/>
        <w:spacing w:line="276" w:lineRule="auto"/>
        <w:jc w:val="both"/>
        <w:rPr>
          <w:rFonts w:ascii="Arial" w:hAnsi="Arial" w:cs="Arial"/>
          <w:sz w:val="16"/>
          <w:szCs w:val="16"/>
        </w:rPr>
      </w:pPr>
    </w:p>
    <w:p w:rsidR="00D67A10" w:rsidRDefault="00D67A10" w:rsidP="00834B27">
      <w:pPr>
        <w:pStyle w:val="Prrafodelista"/>
        <w:numPr>
          <w:ilvl w:val="0"/>
          <w:numId w:val="1"/>
        </w:numPr>
        <w:spacing w:line="276" w:lineRule="auto"/>
        <w:jc w:val="both"/>
        <w:rPr>
          <w:rFonts w:ascii="Arial" w:hAnsi="Arial" w:cs="Arial"/>
          <w:sz w:val="16"/>
          <w:szCs w:val="16"/>
        </w:rPr>
      </w:pPr>
      <w:r w:rsidRPr="00CE1FE9">
        <w:rPr>
          <w:rFonts w:ascii="Arial" w:hAnsi="Arial" w:cs="Arial"/>
          <w:sz w:val="16"/>
          <w:szCs w:val="16"/>
        </w:rPr>
        <w:t xml:space="preserve">___ </w:t>
      </w:r>
      <w:r w:rsidRPr="00CE1FE9">
        <w:rPr>
          <w:rFonts w:ascii="Arial" w:hAnsi="Arial" w:cs="Arial"/>
          <w:b/>
          <w:sz w:val="16"/>
          <w:szCs w:val="16"/>
        </w:rPr>
        <w:t>CIRUGIA ORAL:</w:t>
      </w:r>
      <w:r w:rsidRPr="00CE1FE9">
        <w:rPr>
          <w:rFonts w:ascii="Arial" w:hAnsi="Arial" w:cs="Arial"/>
          <w:sz w:val="16"/>
          <w:szCs w:val="16"/>
        </w:rPr>
        <w:t xml:space="preserve"> Riesgos: a) hemorragia (sangrado), b) infección, c) edema (hinchazón), d) dolor, e) fractura de la pieza dentaria, f) desplazamiento de la pieza dentaria al interior de los tejidos o espacio circundante, g) comunicación entre la cavidad oral y el seno maxilar, h) laceraciones en los tejidos blandos de la boca, i) dificultad en la extracción completa de la raíz dental, j) fractura de los maxilares, k) parestesia (zona insensible en forma transitoria o definitiva, l) equimosis, m) trismos ( dificultad para la apertura de la boca), n) deglución de dientes extraídos.</w:t>
      </w:r>
    </w:p>
    <w:p w:rsidR="00CE1FE9" w:rsidRPr="00CE1FE9" w:rsidRDefault="00CE1FE9" w:rsidP="00834B27">
      <w:pPr>
        <w:pStyle w:val="Prrafodelista"/>
        <w:spacing w:line="276" w:lineRule="auto"/>
        <w:jc w:val="both"/>
        <w:rPr>
          <w:rFonts w:ascii="Arial" w:hAnsi="Arial" w:cs="Arial"/>
          <w:sz w:val="16"/>
          <w:szCs w:val="16"/>
        </w:rPr>
      </w:pPr>
    </w:p>
    <w:p w:rsidR="00D67A10" w:rsidRDefault="00D67A10" w:rsidP="00834B27">
      <w:pPr>
        <w:pStyle w:val="Prrafodelista"/>
        <w:numPr>
          <w:ilvl w:val="0"/>
          <w:numId w:val="1"/>
        </w:numPr>
        <w:spacing w:line="276" w:lineRule="auto"/>
        <w:jc w:val="both"/>
        <w:rPr>
          <w:rFonts w:ascii="Arial" w:hAnsi="Arial" w:cs="Arial"/>
          <w:sz w:val="16"/>
          <w:szCs w:val="16"/>
        </w:rPr>
      </w:pPr>
      <w:r w:rsidRPr="00CE1FE9">
        <w:rPr>
          <w:rFonts w:ascii="Arial" w:hAnsi="Arial" w:cs="Arial"/>
          <w:sz w:val="16"/>
          <w:szCs w:val="16"/>
        </w:rPr>
        <w:t xml:space="preserve">___ </w:t>
      </w:r>
      <w:r w:rsidRPr="00CE1FE9">
        <w:rPr>
          <w:rFonts w:ascii="Arial" w:hAnsi="Arial" w:cs="Arial"/>
          <w:b/>
          <w:sz w:val="16"/>
          <w:szCs w:val="16"/>
        </w:rPr>
        <w:t>ENDODONCIA, ATENCION INICIAL:</w:t>
      </w:r>
      <w:r w:rsidRPr="00CE1FE9">
        <w:rPr>
          <w:rFonts w:ascii="Arial" w:hAnsi="Arial" w:cs="Arial"/>
          <w:sz w:val="16"/>
          <w:szCs w:val="16"/>
        </w:rPr>
        <w:t xml:space="preserve"> Riesgo: a)sobrepaso de la lima mas allá de la condición especifica de cada diente b) perdida del diente por comunicaciones involuntarias entre los conductos y el tejido de soporte, c) infección, d) edema, e) dolor temporal o prologado, durante o después del procedimiento, f)debilitamiento de la estructura del diente por la apertura y la falta de hidratación, g) sangrado, h) laceraciones involuntarias con los instrumento y fractura del diente ( se parte) en ocasiones necesitando corona) cambio de color del diente, k) desalojo de la restauración temporal, l) ruptura del instrumento dentro del conducto, n) ingestión de algún elemento de trabajo, m) quemaduras en los tejidos blandos con los instrumentos de recorte, n) molestias, irritación de las mucosas asociada a líquidos usados para el tratamiento.</w:t>
      </w:r>
    </w:p>
    <w:p w:rsidR="00CE1FE9" w:rsidRPr="00CE1FE9" w:rsidRDefault="00CE1FE9" w:rsidP="00834B27">
      <w:pPr>
        <w:pStyle w:val="Prrafodelista"/>
        <w:spacing w:line="276" w:lineRule="auto"/>
        <w:jc w:val="both"/>
        <w:rPr>
          <w:rFonts w:ascii="Arial" w:hAnsi="Arial" w:cs="Arial"/>
          <w:sz w:val="16"/>
          <w:szCs w:val="16"/>
        </w:rPr>
      </w:pPr>
    </w:p>
    <w:p w:rsidR="00D67A10" w:rsidRDefault="00D67A10" w:rsidP="00834B27">
      <w:pPr>
        <w:pStyle w:val="Prrafodelista"/>
        <w:numPr>
          <w:ilvl w:val="0"/>
          <w:numId w:val="1"/>
        </w:numPr>
        <w:spacing w:line="276" w:lineRule="auto"/>
        <w:jc w:val="both"/>
        <w:rPr>
          <w:rFonts w:ascii="Arial" w:hAnsi="Arial" w:cs="Arial"/>
          <w:sz w:val="16"/>
          <w:szCs w:val="16"/>
        </w:rPr>
      </w:pPr>
      <w:r w:rsidRPr="00CE1FE9">
        <w:rPr>
          <w:rFonts w:ascii="Arial" w:hAnsi="Arial" w:cs="Arial"/>
          <w:sz w:val="16"/>
          <w:szCs w:val="16"/>
        </w:rPr>
        <w:t xml:space="preserve">___ </w:t>
      </w:r>
      <w:r w:rsidRPr="00CE1FE9">
        <w:rPr>
          <w:rFonts w:ascii="Arial" w:hAnsi="Arial" w:cs="Arial"/>
          <w:b/>
          <w:sz w:val="16"/>
          <w:szCs w:val="16"/>
        </w:rPr>
        <w:t>PERIODONCIA:</w:t>
      </w:r>
      <w:r w:rsidRPr="00CE1FE9">
        <w:rPr>
          <w:rFonts w:ascii="Arial" w:hAnsi="Arial" w:cs="Arial"/>
          <w:sz w:val="16"/>
          <w:szCs w:val="16"/>
        </w:rPr>
        <w:t xml:space="preserve"> Riesgos: a) hemorragia (sangrado), b) infección, c) edema (hinchazón), d) dolor temporal o prolongado, durante o después del procedimiento, e) perdida del diente, en los tratamientos periodontales cuando el soporte del diente está muy comprometido, f) laceraciones involuntarias con instrumentos, g) retracción de la encía (se destapa la raíz del diente), h) sensibilidad dentaria, i) movilidad de los dientes, j) laceración de vasos sanguíneos o nervios k) desalojo de restauraciones.</w:t>
      </w:r>
    </w:p>
    <w:p w:rsidR="00CE1FE9" w:rsidRPr="00CE1FE9" w:rsidRDefault="00CE1FE9" w:rsidP="00834B27">
      <w:pPr>
        <w:pStyle w:val="Prrafodelista"/>
        <w:spacing w:line="276" w:lineRule="auto"/>
        <w:jc w:val="both"/>
        <w:rPr>
          <w:rFonts w:ascii="Arial" w:hAnsi="Arial" w:cs="Arial"/>
          <w:sz w:val="16"/>
          <w:szCs w:val="16"/>
        </w:rPr>
      </w:pPr>
    </w:p>
    <w:p w:rsidR="003E7C56" w:rsidRPr="00CE1FE9" w:rsidRDefault="004C08BD" w:rsidP="00834B27">
      <w:pPr>
        <w:pStyle w:val="Prrafodelista"/>
        <w:numPr>
          <w:ilvl w:val="0"/>
          <w:numId w:val="1"/>
        </w:numPr>
        <w:spacing w:line="276" w:lineRule="auto"/>
        <w:jc w:val="both"/>
        <w:rPr>
          <w:rFonts w:ascii="Arial" w:hAnsi="Arial" w:cs="Arial"/>
          <w:sz w:val="16"/>
          <w:szCs w:val="16"/>
        </w:rPr>
      </w:pPr>
      <w:r w:rsidRPr="00CE1FE9">
        <w:rPr>
          <w:rFonts w:ascii="Arial" w:hAnsi="Arial" w:cs="Arial"/>
          <w:b/>
          <w:sz w:val="16"/>
          <w:szCs w:val="16"/>
        </w:rPr>
        <w:t xml:space="preserve">___ </w:t>
      </w:r>
      <w:r w:rsidR="00C13F62" w:rsidRPr="00CE1FE9">
        <w:rPr>
          <w:rFonts w:ascii="Arial" w:hAnsi="Arial" w:cs="Arial"/>
          <w:b/>
          <w:sz w:val="16"/>
          <w:szCs w:val="16"/>
        </w:rPr>
        <w:t>O</w:t>
      </w:r>
      <w:r w:rsidR="003E7C56" w:rsidRPr="00CE1FE9">
        <w:rPr>
          <w:rFonts w:ascii="Arial" w:hAnsi="Arial" w:cs="Arial"/>
          <w:b/>
          <w:sz w:val="16"/>
          <w:szCs w:val="16"/>
        </w:rPr>
        <w:t>PERATORIA</w:t>
      </w:r>
      <w:r w:rsidR="00C13F62" w:rsidRPr="00CE1FE9">
        <w:rPr>
          <w:rFonts w:ascii="Arial" w:hAnsi="Arial" w:cs="Arial"/>
          <w:b/>
          <w:sz w:val="16"/>
          <w:szCs w:val="16"/>
        </w:rPr>
        <w:t>:</w:t>
      </w:r>
      <w:r w:rsidR="00C13F62" w:rsidRPr="00CE1FE9">
        <w:rPr>
          <w:rFonts w:ascii="Arial" w:hAnsi="Arial" w:cs="Arial"/>
          <w:sz w:val="16"/>
          <w:szCs w:val="16"/>
        </w:rPr>
        <w:t xml:space="preserve"> Riesgos: a) sangrado, b) laceraciones involuntarias de os tejidos blandos con los instrumentos o quemaduras con materiales</w:t>
      </w:r>
      <w:r w:rsidRPr="00CE1FE9">
        <w:rPr>
          <w:rFonts w:ascii="Arial" w:hAnsi="Arial" w:cs="Arial"/>
          <w:sz w:val="16"/>
          <w:szCs w:val="16"/>
        </w:rPr>
        <w:t xml:space="preserve"> líquidos, c) fractura de la </w:t>
      </w:r>
      <w:r w:rsidR="0010196E" w:rsidRPr="00CE1FE9">
        <w:rPr>
          <w:rFonts w:ascii="Arial" w:hAnsi="Arial" w:cs="Arial"/>
          <w:sz w:val="16"/>
          <w:szCs w:val="16"/>
        </w:rPr>
        <w:t>corona</w:t>
      </w:r>
      <w:r w:rsidRPr="00CE1FE9">
        <w:rPr>
          <w:rFonts w:ascii="Arial" w:hAnsi="Arial" w:cs="Arial"/>
          <w:sz w:val="16"/>
          <w:szCs w:val="16"/>
        </w:rPr>
        <w:t xml:space="preserve"> del diente (se parten las paredes del diente), d) </w:t>
      </w:r>
      <w:r w:rsidR="0010196E" w:rsidRPr="00CE1FE9">
        <w:rPr>
          <w:rFonts w:ascii="Arial" w:hAnsi="Arial" w:cs="Arial"/>
          <w:sz w:val="16"/>
          <w:szCs w:val="16"/>
        </w:rPr>
        <w:t>cambio</w:t>
      </w:r>
      <w:r w:rsidRPr="00CE1FE9">
        <w:rPr>
          <w:rFonts w:ascii="Arial" w:hAnsi="Arial" w:cs="Arial"/>
          <w:sz w:val="16"/>
          <w:szCs w:val="16"/>
        </w:rPr>
        <w:t xml:space="preserve"> de color del diente, e) dolor transitorio, sensibilidad, f) desalojo de la </w:t>
      </w:r>
      <w:r w:rsidR="0010196E" w:rsidRPr="00CE1FE9">
        <w:rPr>
          <w:rFonts w:ascii="Arial" w:hAnsi="Arial" w:cs="Arial"/>
          <w:sz w:val="16"/>
          <w:szCs w:val="16"/>
        </w:rPr>
        <w:t>restauración</w:t>
      </w:r>
      <w:r w:rsidRPr="00CE1FE9">
        <w:rPr>
          <w:rFonts w:ascii="Arial" w:hAnsi="Arial" w:cs="Arial"/>
          <w:sz w:val="16"/>
          <w:szCs w:val="16"/>
        </w:rPr>
        <w:t xml:space="preserve">, g) cambio de color de a restauración, h) necesidad </w:t>
      </w:r>
      <w:r w:rsidR="0010196E" w:rsidRPr="00CE1FE9">
        <w:rPr>
          <w:rFonts w:ascii="Arial" w:hAnsi="Arial" w:cs="Arial"/>
          <w:sz w:val="16"/>
          <w:szCs w:val="16"/>
        </w:rPr>
        <w:t>posterior</w:t>
      </w:r>
      <w:r w:rsidRPr="00CE1FE9">
        <w:rPr>
          <w:rFonts w:ascii="Arial" w:hAnsi="Arial" w:cs="Arial"/>
          <w:sz w:val="16"/>
          <w:szCs w:val="16"/>
        </w:rPr>
        <w:t xml:space="preserve"> de tratamiento de conducto, i) molestia en la oc</w:t>
      </w:r>
      <w:r w:rsidR="0010196E" w:rsidRPr="00CE1FE9">
        <w:rPr>
          <w:rFonts w:ascii="Arial" w:hAnsi="Arial" w:cs="Arial"/>
          <w:sz w:val="16"/>
          <w:szCs w:val="16"/>
        </w:rPr>
        <w:t>l</w:t>
      </w:r>
      <w:r w:rsidRPr="00CE1FE9">
        <w:rPr>
          <w:rFonts w:ascii="Arial" w:hAnsi="Arial" w:cs="Arial"/>
          <w:sz w:val="16"/>
          <w:szCs w:val="16"/>
        </w:rPr>
        <w:t xml:space="preserve">usión (mordida), j) </w:t>
      </w:r>
      <w:r w:rsidR="0010196E" w:rsidRPr="00CE1FE9">
        <w:rPr>
          <w:rFonts w:ascii="Arial" w:hAnsi="Arial" w:cs="Arial"/>
          <w:sz w:val="16"/>
          <w:szCs w:val="16"/>
        </w:rPr>
        <w:t>ingestión</w:t>
      </w:r>
      <w:r w:rsidRPr="00CE1FE9">
        <w:rPr>
          <w:rFonts w:ascii="Arial" w:hAnsi="Arial" w:cs="Arial"/>
          <w:sz w:val="16"/>
          <w:szCs w:val="16"/>
        </w:rPr>
        <w:t xml:space="preserve"> de algún </w:t>
      </w:r>
      <w:r w:rsidR="0010196E" w:rsidRPr="00CE1FE9">
        <w:rPr>
          <w:rFonts w:ascii="Arial" w:hAnsi="Arial" w:cs="Arial"/>
          <w:sz w:val="16"/>
          <w:szCs w:val="16"/>
        </w:rPr>
        <w:t>instrumento</w:t>
      </w:r>
      <w:r w:rsidRPr="00CE1FE9">
        <w:rPr>
          <w:rFonts w:ascii="Arial" w:hAnsi="Arial" w:cs="Arial"/>
          <w:sz w:val="16"/>
          <w:szCs w:val="16"/>
        </w:rPr>
        <w:t xml:space="preserve"> de trabajo.</w:t>
      </w:r>
    </w:p>
    <w:p w:rsidR="004C08BD" w:rsidRPr="00CE1FE9" w:rsidRDefault="004C08BD" w:rsidP="00834B27">
      <w:pPr>
        <w:pStyle w:val="Prrafodelista"/>
        <w:spacing w:line="276" w:lineRule="auto"/>
        <w:jc w:val="both"/>
        <w:rPr>
          <w:rFonts w:ascii="Arial" w:hAnsi="Arial" w:cs="Arial"/>
          <w:sz w:val="16"/>
          <w:szCs w:val="16"/>
        </w:rPr>
      </w:pPr>
    </w:p>
    <w:p w:rsidR="007137A4" w:rsidRPr="00CE1FE9" w:rsidRDefault="007137A4" w:rsidP="00834B27">
      <w:pPr>
        <w:spacing w:line="276" w:lineRule="auto"/>
        <w:ind w:left="360"/>
        <w:jc w:val="both"/>
        <w:rPr>
          <w:rFonts w:ascii="Arial" w:hAnsi="Arial" w:cs="Arial"/>
          <w:sz w:val="16"/>
          <w:szCs w:val="16"/>
        </w:rPr>
      </w:pPr>
      <w:r w:rsidRPr="00CE1FE9">
        <w:rPr>
          <w:rFonts w:ascii="Arial" w:hAnsi="Arial" w:cs="Arial"/>
          <w:sz w:val="16"/>
          <w:szCs w:val="16"/>
        </w:rPr>
        <w:t>Luego de leer y comprender el contenido del presente documento y declarar que no he callado nada acerca de mi salud autorizo al odontólogo designado por la División de Salud Integral para que se me realicen los procedimientos señalados en la primera parte, así mismo las actividades ejecutadas por el personal de apoyo por este delegado.</w:t>
      </w:r>
    </w:p>
    <w:p w:rsidR="007137A4" w:rsidRPr="00CE1FE9" w:rsidRDefault="007137A4" w:rsidP="00834B27">
      <w:pPr>
        <w:spacing w:line="276" w:lineRule="auto"/>
        <w:ind w:left="360"/>
        <w:jc w:val="both"/>
        <w:rPr>
          <w:rFonts w:ascii="Arial" w:hAnsi="Arial" w:cs="Arial"/>
          <w:sz w:val="16"/>
          <w:szCs w:val="16"/>
        </w:rPr>
      </w:pPr>
    </w:p>
    <w:p w:rsidR="007137A4" w:rsidRPr="00CE1FE9" w:rsidRDefault="001B7BC3" w:rsidP="00834B27">
      <w:pPr>
        <w:spacing w:line="276" w:lineRule="auto"/>
        <w:ind w:left="360"/>
        <w:jc w:val="both"/>
        <w:rPr>
          <w:rFonts w:ascii="Arial" w:hAnsi="Arial" w:cs="Arial"/>
          <w:b/>
          <w:sz w:val="16"/>
          <w:szCs w:val="16"/>
        </w:rPr>
      </w:pPr>
      <w:r w:rsidRPr="00CE1FE9">
        <w:rPr>
          <w:rFonts w:ascii="Arial" w:hAnsi="Arial" w:cs="Arial"/>
          <w:b/>
          <w:sz w:val="16"/>
          <w:szCs w:val="16"/>
        </w:rPr>
        <w:t>Aceptación del consentimiento:</w:t>
      </w:r>
    </w:p>
    <w:p w:rsidR="001B7BC3" w:rsidRPr="00CE1FE9" w:rsidRDefault="001B7BC3" w:rsidP="00834B27">
      <w:pPr>
        <w:spacing w:line="276" w:lineRule="auto"/>
        <w:ind w:left="360"/>
        <w:jc w:val="both"/>
        <w:rPr>
          <w:rFonts w:ascii="Arial" w:hAnsi="Arial" w:cs="Arial"/>
          <w:sz w:val="16"/>
          <w:szCs w:val="16"/>
        </w:rPr>
      </w:pPr>
    </w:p>
    <w:p w:rsidR="007137A4" w:rsidRPr="00CE1FE9" w:rsidRDefault="001B7BC3" w:rsidP="00834B27">
      <w:pPr>
        <w:spacing w:line="276" w:lineRule="auto"/>
        <w:ind w:left="360"/>
        <w:jc w:val="both"/>
        <w:rPr>
          <w:rFonts w:ascii="Arial" w:hAnsi="Arial" w:cs="Arial"/>
          <w:sz w:val="16"/>
          <w:szCs w:val="16"/>
        </w:rPr>
      </w:pPr>
      <w:r w:rsidRPr="00CE1FE9">
        <w:rPr>
          <w:rFonts w:ascii="Arial" w:hAnsi="Arial" w:cs="Arial"/>
          <w:sz w:val="16"/>
          <w:szCs w:val="16"/>
        </w:rPr>
        <w:t>Firma d</w:t>
      </w:r>
      <w:r w:rsidR="00D941C9" w:rsidRPr="00CE1FE9">
        <w:rPr>
          <w:rFonts w:ascii="Arial" w:hAnsi="Arial" w:cs="Arial"/>
          <w:sz w:val="16"/>
          <w:szCs w:val="16"/>
        </w:rPr>
        <w:t xml:space="preserve">el Paciente </w:t>
      </w:r>
      <w:r w:rsidR="00CE1FE9">
        <w:rPr>
          <w:rFonts w:ascii="Arial" w:hAnsi="Arial" w:cs="Arial"/>
          <w:sz w:val="16"/>
          <w:szCs w:val="16"/>
        </w:rPr>
        <w:t>______________________________</w:t>
      </w:r>
      <w:r w:rsidR="00CE1FE9">
        <w:rPr>
          <w:rFonts w:ascii="Arial" w:hAnsi="Arial" w:cs="Arial"/>
          <w:sz w:val="16"/>
          <w:szCs w:val="16"/>
        </w:rPr>
        <w:tab/>
      </w:r>
      <w:r w:rsidR="00D941C9" w:rsidRPr="00CE1FE9">
        <w:rPr>
          <w:rFonts w:ascii="Arial" w:hAnsi="Arial" w:cs="Arial"/>
          <w:sz w:val="16"/>
          <w:szCs w:val="16"/>
        </w:rPr>
        <w:t xml:space="preserve">Firma </w:t>
      </w:r>
      <w:r w:rsidRPr="00CE1FE9">
        <w:rPr>
          <w:rFonts w:ascii="Arial" w:hAnsi="Arial" w:cs="Arial"/>
          <w:sz w:val="16"/>
          <w:szCs w:val="16"/>
        </w:rPr>
        <w:t xml:space="preserve">y sello del odontólogo </w:t>
      </w:r>
      <w:r w:rsidR="00D941C9" w:rsidRPr="00CE1FE9">
        <w:rPr>
          <w:rFonts w:ascii="Arial" w:hAnsi="Arial" w:cs="Arial"/>
          <w:sz w:val="16"/>
          <w:szCs w:val="16"/>
        </w:rPr>
        <w:t>_____________________________</w:t>
      </w:r>
      <w:r w:rsidR="00CE1FE9">
        <w:rPr>
          <w:rFonts w:ascii="Arial" w:hAnsi="Arial" w:cs="Arial"/>
          <w:sz w:val="16"/>
          <w:szCs w:val="16"/>
        </w:rPr>
        <w:t>_</w:t>
      </w:r>
      <w:r w:rsidR="00D941C9" w:rsidRPr="00CE1FE9">
        <w:rPr>
          <w:rFonts w:ascii="Arial" w:hAnsi="Arial" w:cs="Arial"/>
          <w:sz w:val="16"/>
          <w:szCs w:val="16"/>
        </w:rPr>
        <w:t>_</w:t>
      </w:r>
    </w:p>
    <w:p w:rsidR="00D941C9" w:rsidRPr="00CE1FE9" w:rsidRDefault="00D941C9" w:rsidP="00834B27">
      <w:pPr>
        <w:spacing w:line="276" w:lineRule="auto"/>
        <w:ind w:left="360"/>
        <w:jc w:val="both"/>
        <w:rPr>
          <w:rFonts w:ascii="Arial" w:hAnsi="Arial" w:cs="Arial"/>
          <w:sz w:val="16"/>
          <w:szCs w:val="16"/>
        </w:rPr>
      </w:pPr>
      <w:r w:rsidRPr="00CE1FE9">
        <w:rPr>
          <w:rFonts w:ascii="Arial" w:hAnsi="Arial" w:cs="Arial"/>
          <w:sz w:val="16"/>
          <w:szCs w:val="16"/>
        </w:rPr>
        <w:t>Cédula _____________________________________</w:t>
      </w:r>
      <w:r w:rsidR="00D67E63">
        <w:rPr>
          <w:rFonts w:ascii="Arial" w:hAnsi="Arial" w:cs="Arial"/>
          <w:sz w:val="16"/>
          <w:szCs w:val="16"/>
        </w:rPr>
        <w:t>__</w:t>
      </w:r>
      <w:r w:rsidRPr="00CE1FE9">
        <w:rPr>
          <w:rFonts w:ascii="Arial" w:hAnsi="Arial" w:cs="Arial"/>
          <w:sz w:val="16"/>
          <w:szCs w:val="16"/>
        </w:rPr>
        <w:tab/>
        <w:t>Registro ______________________________________________</w:t>
      </w:r>
    </w:p>
    <w:p w:rsidR="00D941C9" w:rsidRPr="00CE1FE9" w:rsidRDefault="00D941C9" w:rsidP="00834B27">
      <w:pPr>
        <w:spacing w:line="276" w:lineRule="auto"/>
        <w:ind w:left="360"/>
        <w:jc w:val="both"/>
        <w:rPr>
          <w:rFonts w:ascii="Arial" w:hAnsi="Arial" w:cs="Arial"/>
          <w:sz w:val="16"/>
          <w:szCs w:val="16"/>
        </w:rPr>
      </w:pPr>
    </w:p>
    <w:p w:rsidR="00D941C9" w:rsidRPr="00CE1FE9" w:rsidRDefault="00CE1FE9" w:rsidP="00834B27">
      <w:pPr>
        <w:spacing w:line="276" w:lineRule="auto"/>
        <w:ind w:left="360"/>
        <w:jc w:val="both"/>
        <w:rPr>
          <w:rFonts w:ascii="Arial" w:hAnsi="Arial" w:cs="Arial"/>
          <w:sz w:val="16"/>
          <w:szCs w:val="16"/>
        </w:rPr>
      </w:pPr>
      <w:r>
        <w:rPr>
          <w:rFonts w:ascii="Arial" w:hAnsi="Arial" w:cs="Arial"/>
          <w:sz w:val="16"/>
          <w:szCs w:val="16"/>
        </w:rPr>
        <w:t>En caso de ser menor de edad registrar el nombre de su acudiente y su parentesco: _____________________________________</w:t>
      </w:r>
    </w:p>
    <w:p w:rsidR="00CE1FE9" w:rsidRDefault="00CE1FE9" w:rsidP="00834B27">
      <w:pPr>
        <w:spacing w:line="276" w:lineRule="auto"/>
        <w:ind w:left="360"/>
        <w:jc w:val="both"/>
        <w:rPr>
          <w:rFonts w:ascii="Arial" w:hAnsi="Arial" w:cs="Arial"/>
          <w:b/>
          <w:sz w:val="16"/>
          <w:szCs w:val="16"/>
        </w:rPr>
      </w:pPr>
    </w:p>
    <w:p w:rsidR="00476381" w:rsidRPr="00CE1FE9" w:rsidRDefault="001B7BC3" w:rsidP="00834B27">
      <w:pPr>
        <w:spacing w:line="276" w:lineRule="auto"/>
        <w:ind w:left="360"/>
        <w:jc w:val="both"/>
        <w:rPr>
          <w:rFonts w:ascii="Arial" w:hAnsi="Arial" w:cs="Arial"/>
          <w:b/>
          <w:sz w:val="16"/>
          <w:szCs w:val="16"/>
        </w:rPr>
      </w:pPr>
      <w:r w:rsidRPr="00CE1FE9">
        <w:rPr>
          <w:rFonts w:ascii="Arial" w:hAnsi="Arial" w:cs="Arial"/>
          <w:b/>
          <w:sz w:val="16"/>
          <w:szCs w:val="16"/>
        </w:rPr>
        <w:t xml:space="preserve">Negación del consentimiento: </w:t>
      </w:r>
    </w:p>
    <w:p w:rsidR="00CE1FE9" w:rsidRPr="00CE1FE9" w:rsidRDefault="00CE1FE9" w:rsidP="00834B27">
      <w:pPr>
        <w:spacing w:line="276" w:lineRule="auto"/>
        <w:ind w:left="360"/>
        <w:jc w:val="both"/>
        <w:rPr>
          <w:rFonts w:ascii="Arial" w:hAnsi="Arial" w:cs="Arial"/>
          <w:sz w:val="16"/>
          <w:szCs w:val="16"/>
        </w:rPr>
      </w:pPr>
      <w:r w:rsidRPr="00CE1FE9">
        <w:rPr>
          <w:rFonts w:ascii="Arial" w:hAnsi="Arial" w:cs="Arial"/>
          <w:sz w:val="16"/>
          <w:szCs w:val="16"/>
        </w:rPr>
        <w:t xml:space="preserve">Firma del Paciente </w:t>
      </w:r>
      <w:r>
        <w:rPr>
          <w:rFonts w:ascii="Arial" w:hAnsi="Arial" w:cs="Arial"/>
          <w:sz w:val="16"/>
          <w:szCs w:val="16"/>
        </w:rPr>
        <w:t>______________________________</w:t>
      </w:r>
      <w:r>
        <w:rPr>
          <w:rFonts w:ascii="Arial" w:hAnsi="Arial" w:cs="Arial"/>
          <w:sz w:val="16"/>
          <w:szCs w:val="16"/>
        </w:rPr>
        <w:tab/>
      </w:r>
    </w:p>
    <w:p w:rsidR="004225BF" w:rsidRPr="00CE1FE9" w:rsidRDefault="00CE1FE9" w:rsidP="00834B27">
      <w:pPr>
        <w:spacing w:line="276" w:lineRule="auto"/>
        <w:ind w:left="360"/>
        <w:jc w:val="both"/>
        <w:rPr>
          <w:rFonts w:ascii="Arial" w:hAnsi="Arial" w:cs="Arial"/>
          <w:sz w:val="16"/>
          <w:szCs w:val="16"/>
        </w:rPr>
      </w:pPr>
      <w:r w:rsidRPr="00CE1FE9">
        <w:rPr>
          <w:rFonts w:ascii="Arial" w:hAnsi="Arial" w:cs="Arial"/>
          <w:sz w:val="16"/>
          <w:szCs w:val="16"/>
        </w:rPr>
        <w:t>Cédula _____________________________________</w:t>
      </w:r>
      <w:r w:rsidRPr="00CE1FE9">
        <w:rPr>
          <w:rFonts w:ascii="Arial" w:hAnsi="Arial" w:cs="Arial"/>
          <w:sz w:val="16"/>
          <w:szCs w:val="16"/>
        </w:rPr>
        <w:tab/>
      </w:r>
      <w:r w:rsidRPr="00CE1FE9">
        <w:rPr>
          <w:rFonts w:ascii="Arial" w:hAnsi="Arial" w:cs="Arial"/>
          <w:sz w:val="16"/>
          <w:szCs w:val="16"/>
        </w:rPr>
        <w:tab/>
      </w:r>
    </w:p>
    <w:sectPr w:rsidR="004225BF" w:rsidRPr="00CE1FE9" w:rsidSect="00AC5A12">
      <w:headerReference w:type="default" r:id="rId9"/>
      <w:pgSz w:w="12240" w:h="15840"/>
      <w:pgMar w:top="284" w:right="567" w:bottom="567"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98A" w:rsidRDefault="0012298A" w:rsidP="002F3077">
      <w:r>
        <w:separator/>
      </w:r>
    </w:p>
  </w:endnote>
  <w:endnote w:type="continuationSeparator" w:id="0">
    <w:p w:rsidR="0012298A" w:rsidRDefault="0012298A" w:rsidP="002F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98A" w:rsidRDefault="0012298A" w:rsidP="002F3077">
      <w:r>
        <w:separator/>
      </w:r>
    </w:p>
  </w:footnote>
  <w:footnote w:type="continuationSeparator" w:id="0">
    <w:p w:rsidR="0012298A" w:rsidRDefault="0012298A" w:rsidP="002F30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14" w:type="dxa"/>
      <w:jc w:val="center"/>
      <w:tblInd w:w="45"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1E0" w:firstRow="1" w:lastRow="1" w:firstColumn="1" w:lastColumn="1" w:noHBand="0" w:noVBand="0"/>
    </w:tblPr>
    <w:tblGrid>
      <w:gridCol w:w="1488"/>
      <w:gridCol w:w="1954"/>
      <w:gridCol w:w="3402"/>
      <w:gridCol w:w="4170"/>
    </w:tblGrid>
    <w:tr w:rsidR="002F3077" w:rsidRPr="00F47BB1" w:rsidTr="00834B27">
      <w:trPr>
        <w:trHeight w:val="962"/>
        <w:jc w:val="center"/>
      </w:trPr>
      <w:tc>
        <w:tcPr>
          <w:tcW w:w="1488" w:type="dxa"/>
          <w:vAlign w:val="center"/>
        </w:tcPr>
        <w:p w:rsidR="002F3077" w:rsidRPr="003F46D2" w:rsidRDefault="002F3077" w:rsidP="000F5F96">
          <w:pPr>
            <w:pStyle w:val="Encabezado"/>
            <w:jc w:val="center"/>
            <w:rPr>
              <w:rFonts w:ascii="Arial" w:hAnsi="Arial" w:cs="Arial"/>
              <w:color w:val="000080"/>
              <w:sz w:val="28"/>
              <w:szCs w:val="28"/>
              <w:lang w:val="es-ES_tradnl"/>
            </w:rPr>
          </w:pPr>
          <w:r>
            <w:rPr>
              <w:rFonts w:ascii="Arial" w:hAnsi="Arial" w:cs="Arial"/>
              <w:noProof/>
              <w:color w:val="000080"/>
              <w:sz w:val="28"/>
              <w:szCs w:val="28"/>
              <w:lang w:val="es-CO" w:eastAsia="es-CO"/>
            </w:rPr>
            <w:drawing>
              <wp:inline distT="0" distB="0" distL="0" distR="0" wp14:anchorId="47643C58" wp14:editId="6B6BD68E">
                <wp:extent cx="544221" cy="512708"/>
                <wp:effectExtent l="19050" t="0" r="8229" b="0"/>
                <wp:docPr id="2"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pic:cNvPicPr>
                          <a:picLocks noChangeAspect="1" noChangeArrowheads="1"/>
                        </pic:cNvPicPr>
                      </pic:nvPicPr>
                      <pic:blipFill>
                        <a:blip r:embed="rId1"/>
                        <a:srcRect/>
                        <a:stretch>
                          <a:fillRect/>
                        </a:stretch>
                      </pic:blipFill>
                      <pic:spPr bwMode="auto">
                        <a:xfrm>
                          <a:off x="0" y="0"/>
                          <a:ext cx="547515" cy="515811"/>
                        </a:xfrm>
                        <a:prstGeom prst="rect">
                          <a:avLst/>
                        </a:prstGeom>
                        <a:noFill/>
                        <a:ln w="9525">
                          <a:noFill/>
                          <a:miter lim="800000"/>
                          <a:headEnd/>
                          <a:tailEnd/>
                        </a:ln>
                      </pic:spPr>
                    </pic:pic>
                  </a:graphicData>
                </a:graphic>
              </wp:inline>
            </w:drawing>
          </w:r>
        </w:p>
      </w:tc>
      <w:tc>
        <w:tcPr>
          <w:tcW w:w="9526" w:type="dxa"/>
          <w:gridSpan w:val="3"/>
          <w:vAlign w:val="center"/>
        </w:tcPr>
        <w:p w:rsidR="00CA4443" w:rsidRPr="00CA4443" w:rsidRDefault="00CA4443" w:rsidP="00CA4443">
          <w:pPr>
            <w:jc w:val="center"/>
            <w:rPr>
              <w:rFonts w:ascii="Arial" w:hAnsi="Arial" w:cs="Arial"/>
              <w:color w:val="000080"/>
              <w:lang w:val="es-ES_tradnl"/>
            </w:rPr>
          </w:pPr>
          <w:r w:rsidRPr="00CA4443">
            <w:rPr>
              <w:rFonts w:ascii="Arial" w:hAnsi="Arial" w:cs="Arial"/>
              <w:color w:val="000080"/>
              <w:lang w:val="es-ES_tradnl"/>
            </w:rPr>
            <w:t>Gestión de la Cultura y el Bienestar</w:t>
          </w:r>
        </w:p>
        <w:p w:rsidR="00CA4443" w:rsidRPr="00CA4443" w:rsidRDefault="00CA4443" w:rsidP="00CA4443">
          <w:pPr>
            <w:jc w:val="center"/>
            <w:rPr>
              <w:rFonts w:ascii="Arial" w:hAnsi="Arial" w:cs="Arial"/>
              <w:color w:val="000080"/>
              <w:lang w:val="es-ES_tradnl"/>
            </w:rPr>
          </w:pPr>
          <w:r w:rsidRPr="00CA4443">
            <w:rPr>
              <w:rFonts w:ascii="Arial" w:hAnsi="Arial" w:cs="Arial"/>
              <w:color w:val="000080"/>
              <w:lang w:val="es-ES_tradnl"/>
            </w:rPr>
            <w:t>Gestión del Bienestar Universitario</w:t>
          </w:r>
        </w:p>
        <w:p w:rsidR="002F3077" w:rsidRPr="00CA4443" w:rsidRDefault="00CA4443" w:rsidP="00CA4443">
          <w:pPr>
            <w:pStyle w:val="Encabezado"/>
            <w:jc w:val="center"/>
            <w:rPr>
              <w:rFonts w:ascii="Arial" w:hAnsi="Arial" w:cs="Arial"/>
              <w:b/>
              <w:color w:val="000080"/>
              <w:lang w:val="es-ES_tradnl"/>
            </w:rPr>
          </w:pPr>
          <w:r w:rsidRPr="00CA4443">
            <w:rPr>
              <w:rFonts w:ascii="Arial" w:hAnsi="Arial" w:cs="Arial"/>
              <w:color w:val="000080"/>
              <w:lang w:val="es-ES_tradnl"/>
            </w:rPr>
            <w:t>Consentimiento Informado para Actividades de Odontología</w:t>
          </w:r>
        </w:p>
      </w:tc>
    </w:tr>
    <w:tr w:rsidR="00AC5A12" w:rsidRPr="001827EE" w:rsidTr="00AC5A12">
      <w:trPr>
        <w:trHeight w:val="394"/>
        <w:jc w:val="center"/>
      </w:trPr>
      <w:tc>
        <w:tcPr>
          <w:tcW w:w="3442" w:type="dxa"/>
          <w:gridSpan w:val="2"/>
          <w:vAlign w:val="center"/>
        </w:tcPr>
        <w:p w:rsidR="00AC5A12" w:rsidRPr="003F46D2" w:rsidRDefault="00AC5A12" w:rsidP="00CA4443">
          <w:pPr>
            <w:pStyle w:val="Encabezado"/>
            <w:jc w:val="center"/>
            <w:rPr>
              <w:color w:val="000080"/>
              <w:lang w:val="es-ES_tradnl"/>
            </w:rPr>
          </w:pPr>
          <w:r w:rsidRPr="003F46D2">
            <w:rPr>
              <w:rFonts w:ascii="Arial" w:hAnsi="Arial" w:cs="Arial"/>
              <w:color w:val="333399"/>
              <w:sz w:val="20"/>
              <w:szCs w:val="20"/>
            </w:rPr>
            <w:t xml:space="preserve">Código: </w:t>
          </w:r>
          <w:r>
            <w:rPr>
              <w:rFonts w:ascii="Arial" w:hAnsi="Arial" w:cs="Arial"/>
              <w:color w:val="333399"/>
              <w:sz w:val="20"/>
              <w:szCs w:val="20"/>
            </w:rPr>
            <w:t>PA-GU-7-FOR-61</w:t>
          </w:r>
        </w:p>
      </w:tc>
      <w:tc>
        <w:tcPr>
          <w:tcW w:w="3402" w:type="dxa"/>
          <w:vAlign w:val="center"/>
        </w:tcPr>
        <w:p w:rsidR="00AC5A12" w:rsidRPr="003F46D2" w:rsidRDefault="00AC5A12" w:rsidP="00CA4443">
          <w:pPr>
            <w:pStyle w:val="Encabezado"/>
            <w:jc w:val="center"/>
            <w:rPr>
              <w:rFonts w:ascii="Arial" w:hAnsi="Arial" w:cs="Arial"/>
              <w:color w:val="000080"/>
              <w:sz w:val="20"/>
              <w:szCs w:val="20"/>
              <w:lang w:val="es-ES_tradnl"/>
            </w:rPr>
          </w:pPr>
          <w:r w:rsidRPr="003F46D2">
            <w:rPr>
              <w:rFonts w:ascii="Arial" w:hAnsi="Arial" w:cs="Arial"/>
              <w:color w:val="000080"/>
              <w:sz w:val="20"/>
              <w:szCs w:val="20"/>
              <w:lang w:val="es-ES_tradnl"/>
            </w:rPr>
            <w:t>Versión:</w:t>
          </w:r>
          <w:r>
            <w:rPr>
              <w:rFonts w:ascii="Arial" w:hAnsi="Arial" w:cs="Arial"/>
              <w:color w:val="000080"/>
              <w:sz w:val="20"/>
              <w:szCs w:val="20"/>
              <w:lang w:val="es-ES_tradnl"/>
            </w:rPr>
            <w:t xml:space="preserve"> 1</w:t>
          </w:r>
        </w:p>
      </w:tc>
      <w:tc>
        <w:tcPr>
          <w:tcW w:w="4170" w:type="dxa"/>
          <w:vAlign w:val="center"/>
        </w:tcPr>
        <w:p w:rsidR="00AC5A12" w:rsidRPr="003F46D2" w:rsidRDefault="00AC5A12" w:rsidP="00CA4443">
          <w:pPr>
            <w:pStyle w:val="Encabezado"/>
            <w:jc w:val="center"/>
            <w:rPr>
              <w:rFonts w:ascii="Arial" w:hAnsi="Arial" w:cs="Arial"/>
              <w:color w:val="000080"/>
              <w:sz w:val="20"/>
              <w:szCs w:val="20"/>
              <w:lang w:val="es-ES_tradnl"/>
            </w:rPr>
          </w:pPr>
          <w:r w:rsidRPr="003F46D2">
            <w:rPr>
              <w:rFonts w:ascii="Arial" w:hAnsi="Arial" w:cs="Arial"/>
              <w:color w:val="000080"/>
              <w:sz w:val="20"/>
              <w:szCs w:val="20"/>
              <w:lang w:val="es-ES_tradnl"/>
            </w:rPr>
            <w:t xml:space="preserve">Fecha </w:t>
          </w:r>
          <w:r w:rsidR="00CA4443">
            <w:rPr>
              <w:rFonts w:ascii="Arial" w:hAnsi="Arial" w:cs="Arial"/>
              <w:color w:val="000080"/>
              <w:sz w:val="20"/>
              <w:szCs w:val="20"/>
              <w:lang w:val="es-ES_tradnl"/>
            </w:rPr>
            <w:t>de Actualización:01-02-2017</w:t>
          </w:r>
        </w:p>
      </w:tc>
    </w:tr>
  </w:tbl>
  <w:p w:rsidR="002F3077" w:rsidRPr="00834B27" w:rsidRDefault="002F3077">
    <w:pPr>
      <w:pStyle w:val="Encabezado"/>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63029"/>
    <w:multiLevelType w:val="hybridMultilevel"/>
    <w:tmpl w:val="2918D6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847"/>
    <w:rsid w:val="0010196E"/>
    <w:rsid w:val="0012298A"/>
    <w:rsid w:val="001574E4"/>
    <w:rsid w:val="00166847"/>
    <w:rsid w:val="00187DE0"/>
    <w:rsid w:val="001B7BC3"/>
    <w:rsid w:val="002B4C60"/>
    <w:rsid w:val="002F3077"/>
    <w:rsid w:val="00364A5E"/>
    <w:rsid w:val="003B6401"/>
    <w:rsid w:val="003D7E38"/>
    <w:rsid w:val="003E7C56"/>
    <w:rsid w:val="004225BF"/>
    <w:rsid w:val="00476381"/>
    <w:rsid w:val="004A16D1"/>
    <w:rsid w:val="004C08BD"/>
    <w:rsid w:val="004C373E"/>
    <w:rsid w:val="005075BF"/>
    <w:rsid w:val="005B1BCF"/>
    <w:rsid w:val="006A1245"/>
    <w:rsid w:val="006F3170"/>
    <w:rsid w:val="007137A4"/>
    <w:rsid w:val="00793C3D"/>
    <w:rsid w:val="00806558"/>
    <w:rsid w:val="00827A99"/>
    <w:rsid w:val="00834B27"/>
    <w:rsid w:val="009040C9"/>
    <w:rsid w:val="009850BA"/>
    <w:rsid w:val="009B73DD"/>
    <w:rsid w:val="009D2A4C"/>
    <w:rsid w:val="00AC5A12"/>
    <w:rsid w:val="00B11357"/>
    <w:rsid w:val="00BB3285"/>
    <w:rsid w:val="00BF5265"/>
    <w:rsid w:val="00C13F62"/>
    <w:rsid w:val="00C34860"/>
    <w:rsid w:val="00CA0397"/>
    <w:rsid w:val="00CA4443"/>
    <w:rsid w:val="00CE1FE9"/>
    <w:rsid w:val="00D15909"/>
    <w:rsid w:val="00D2217F"/>
    <w:rsid w:val="00D67A10"/>
    <w:rsid w:val="00D67E63"/>
    <w:rsid w:val="00D941C9"/>
    <w:rsid w:val="00E11BF4"/>
    <w:rsid w:val="00E77889"/>
    <w:rsid w:val="00EA2BF4"/>
    <w:rsid w:val="00F21242"/>
    <w:rsid w:val="00F8320F"/>
    <w:rsid w:val="00FC6462"/>
    <w:rsid w:val="00FD14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68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847"/>
    <w:rPr>
      <w:rFonts w:ascii="Tahoma" w:eastAsia="Times New Roman" w:hAnsi="Tahoma" w:cs="Tahoma"/>
      <w:sz w:val="16"/>
      <w:szCs w:val="16"/>
      <w:lang w:val="es-ES" w:eastAsia="es-ES"/>
    </w:rPr>
  </w:style>
  <w:style w:type="table" w:styleId="Tablaconcuadrcula">
    <w:name w:val="Table Grid"/>
    <w:basedOn w:val="Tablanormal"/>
    <w:uiPriority w:val="59"/>
    <w:rsid w:val="001668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3E7C56"/>
    <w:pPr>
      <w:ind w:left="720"/>
      <w:contextualSpacing/>
    </w:pPr>
  </w:style>
  <w:style w:type="paragraph" w:styleId="Encabezado">
    <w:name w:val="header"/>
    <w:basedOn w:val="Normal"/>
    <w:link w:val="EncabezadoCar"/>
    <w:unhideWhenUsed/>
    <w:rsid w:val="002F3077"/>
    <w:pPr>
      <w:tabs>
        <w:tab w:val="center" w:pos="4419"/>
        <w:tab w:val="right" w:pos="8838"/>
      </w:tabs>
    </w:pPr>
  </w:style>
  <w:style w:type="character" w:customStyle="1" w:styleId="EncabezadoCar">
    <w:name w:val="Encabezado Car"/>
    <w:basedOn w:val="Fuentedeprrafopredeter"/>
    <w:link w:val="Encabezado"/>
    <w:uiPriority w:val="99"/>
    <w:semiHidden/>
    <w:rsid w:val="002F307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F3077"/>
    <w:pPr>
      <w:tabs>
        <w:tab w:val="center" w:pos="4419"/>
        <w:tab w:val="right" w:pos="8838"/>
      </w:tabs>
    </w:pPr>
  </w:style>
  <w:style w:type="character" w:customStyle="1" w:styleId="PiedepginaCar">
    <w:name w:val="Pie de página Car"/>
    <w:basedOn w:val="Fuentedeprrafopredeter"/>
    <w:link w:val="Piedepgina"/>
    <w:uiPriority w:val="99"/>
    <w:rsid w:val="002F3077"/>
    <w:rPr>
      <w:rFonts w:ascii="Times New Roman" w:eastAsia="Times New Roman" w:hAnsi="Times New Roman" w:cs="Times New Roman"/>
      <w:sz w:val="24"/>
      <w:szCs w:val="24"/>
      <w:lang w:val="es-ES" w:eastAsia="es-ES"/>
    </w:rPr>
  </w:style>
  <w:style w:type="character" w:customStyle="1" w:styleId="EncabezadoCar1">
    <w:name w:val="Encabezado Car1"/>
    <w:rsid w:val="002F3077"/>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66847"/>
    <w:rPr>
      <w:rFonts w:ascii="Tahoma" w:hAnsi="Tahoma" w:cs="Tahoma"/>
      <w:sz w:val="16"/>
      <w:szCs w:val="16"/>
    </w:rPr>
  </w:style>
  <w:style w:type="character" w:customStyle="1" w:styleId="TextodegloboCar">
    <w:name w:val="Texto de globo Car"/>
    <w:basedOn w:val="Fuentedeprrafopredeter"/>
    <w:link w:val="Textodeglobo"/>
    <w:uiPriority w:val="99"/>
    <w:semiHidden/>
    <w:rsid w:val="00166847"/>
    <w:rPr>
      <w:rFonts w:ascii="Tahoma" w:eastAsia="Times New Roman" w:hAnsi="Tahoma" w:cs="Tahoma"/>
      <w:sz w:val="16"/>
      <w:szCs w:val="16"/>
      <w:lang w:val="es-ES" w:eastAsia="es-ES"/>
    </w:rPr>
  </w:style>
  <w:style w:type="table" w:styleId="Tablaconcuadrcula">
    <w:name w:val="Table Grid"/>
    <w:basedOn w:val="Tablanormal"/>
    <w:uiPriority w:val="59"/>
    <w:rsid w:val="001668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3E7C56"/>
    <w:pPr>
      <w:ind w:left="720"/>
      <w:contextualSpacing/>
    </w:pPr>
  </w:style>
  <w:style w:type="paragraph" w:styleId="Encabezado">
    <w:name w:val="header"/>
    <w:basedOn w:val="Normal"/>
    <w:link w:val="EncabezadoCar"/>
    <w:unhideWhenUsed/>
    <w:rsid w:val="002F3077"/>
    <w:pPr>
      <w:tabs>
        <w:tab w:val="center" w:pos="4419"/>
        <w:tab w:val="right" w:pos="8838"/>
      </w:tabs>
    </w:pPr>
  </w:style>
  <w:style w:type="character" w:customStyle="1" w:styleId="EncabezadoCar">
    <w:name w:val="Encabezado Car"/>
    <w:basedOn w:val="Fuentedeprrafopredeter"/>
    <w:link w:val="Encabezado"/>
    <w:uiPriority w:val="99"/>
    <w:semiHidden/>
    <w:rsid w:val="002F307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F3077"/>
    <w:pPr>
      <w:tabs>
        <w:tab w:val="center" w:pos="4419"/>
        <w:tab w:val="right" w:pos="8838"/>
      </w:tabs>
    </w:pPr>
  </w:style>
  <w:style w:type="character" w:customStyle="1" w:styleId="PiedepginaCar">
    <w:name w:val="Pie de página Car"/>
    <w:basedOn w:val="Fuentedeprrafopredeter"/>
    <w:link w:val="Piedepgina"/>
    <w:uiPriority w:val="99"/>
    <w:rsid w:val="002F3077"/>
    <w:rPr>
      <w:rFonts w:ascii="Times New Roman" w:eastAsia="Times New Roman" w:hAnsi="Times New Roman" w:cs="Times New Roman"/>
      <w:sz w:val="24"/>
      <w:szCs w:val="24"/>
      <w:lang w:val="es-ES" w:eastAsia="es-ES"/>
    </w:rPr>
  </w:style>
  <w:style w:type="character" w:customStyle="1" w:styleId="EncabezadoCar1">
    <w:name w:val="Encabezado Car1"/>
    <w:rsid w:val="002F307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C3DB6-D676-447A-A93B-F67AAFCB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800</Words>
  <Characters>4400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drive[thru</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end3rkid</dc:creator>
  <cp:lastModifiedBy>VRI</cp:lastModifiedBy>
  <cp:revision>3</cp:revision>
  <cp:lastPrinted>2016-04-26T13:53:00Z</cp:lastPrinted>
  <dcterms:created xsi:type="dcterms:W3CDTF">2017-02-13T13:48:00Z</dcterms:created>
  <dcterms:modified xsi:type="dcterms:W3CDTF">2017-02-13T14:56:00Z</dcterms:modified>
</cp:coreProperties>
</file>